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A60" w:rsidRPr="00265A60" w:rsidRDefault="00265A60" w:rsidP="00265A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65A60">
        <w:rPr>
          <w:rFonts w:ascii="Times New Roman" w:eastAsia="Times New Roman" w:hAnsi="Times New Roman" w:cs="Times New Roman"/>
          <w:b/>
          <w:bCs/>
          <w:color w:val="286FB8"/>
          <w:sz w:val="28"/>
          <w:szCs w:val="28"/>
        </w:rPr>
        <w:t>Предписания и отчеты об устранении</w:t>
      </w:r>
      <w:r w:rsidRPr="00265A60">
        <w:rPr>
          <w:rFonts w:ascii="Times New Roman" w:eastAsia="Times New Roman" w:hAnsi="Times New Roman" w:cs="Times New Roman"/>
          <w:color w:val="493E24"/>
          <w:sz w:val="28"/>
          <w:szCs w:val="28"/>
        </w:rPr>
        <w:br/>
      </w:r>
    </w:p>
    <w:tbl>
      <w:tblPr>
        <w:tblW w:w="0" w:type="auto"/>
        <w:jc w:val="center"/>
        <w:tblCellSpacing w:w="15" w:type="dxa"/>
        <w:tblInd w:w="-146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88"/>
        <w:gridCol w:w="2451"/>
        <w:gridCol w:w="1739"/>
        <w:gridCol w:w="1423"/>
        <w:gridCol w:w="1774"/>
        <w:gridCol w:w="1611"/>
      </w:tblGrid>
      <w:tr w:rsidR="00265A60" w:rsidRPr="00265A60" w:rsidTr="00265A60">
        <w:trPr>
          <w:trHeight w:val="1036"/>
          <w:tblCellSpacing w:w="15" w:type="dxa"/>
          <w:jc w:val="center"/>
        </w:trPr>
        <w:tc>
          <w:tcPr>
            <w:tcW w:w="141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  <w:hideMark/>
          </w:tcPr>
          <w:p w:rsidR="00265A60" w:rsidRPr="00265A60" w:rsidRDefault="00265A60" w:rsidP="002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</w:rPr>
            </w:pPr>
            <w:r w:rsidRPr="00265A60">
              <w:rPr>
                <w:rFonts w:ascii="Times New Roman" w:eastAsia="Times New Roman" w:hAnsi="Times New Roman" w:cs="Times New Roman"/>
                <w:b/>
                <w:bCs/>
                <w:color w:val="493E24"/>
                <w:sz w:val="28"/>
                <w:szCs w:val="28"/>
              </w:rPr>
              <w:t>Дата проведения проверки</w:t>
            </w:r>
          </w:p>
        </w:tc>
        <w:tc>
          <w:tcPr>
            <w:tcW w:w="24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  <w:hideMark/>
          </w:tcPr>
          <w:p w:rsidR="00265A60" w:rsidRPr="00265A60" w:rsidRDefault="00265A60" w:rsidP="002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</w:rPr>
            </w:pPr>
            <w:r w:rsidRPr="00265A60">
              <w:rPr>
                <w:rFonts w:ascii="Times New Roman" w:eastAsia="Times New Roman" w:hAnsi="Times New Roman" w:cs="Times New Roman"/>
                <w:b/>
                <w:bCs/>
                <w:color w:val="493E24"/>
                <w:sz w:val="28"/>
                <w:szCs w:val="28"/>
              </w:rPr>
              <w:t>Проверяющая организация</w:t>
            </w:r>
          </w:p>
        </w:tc>
        <w:tc>
          <w:tcPr>
            <w:tcW w:w="156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  <w:hideMark/>
          </w:tcPr>
          <w:p w:rsidR="00265A60" w:rsidRPr="00265A60" w:rsidRDefault="00265A60" w:rsidP="002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</w:rPr>
            </w:pPr>
            <w:r w:rsidRPr="00265A60">
              <w:rPr>
                <w:rFonts w:ascii="Times New Roman" w:eastAsia="Times New Roman" w:hAnsi="Times New Roman" w:cs="Times New Roman"/>
                <w:b/>
                <w:bCs/>
                <w:color w:val="493E24"/>
                <w:sz w:val="28"/>
                <w:szCs w:val="28"/>
              </w:rPr>
              <w:t>Тема проверки</w:t>
            </w:r>
          </w:p>
        </w:tc>
        <w:tc>
          <w:tcPr>
            <w:tcW w:w="1275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  <w:hideMark/>
          </w:tcPr>
          <w:p w:rsidR="00265A60" w:rsidRPr="00265A60" w:rsidRDefault="00265A60" w:rsidP="002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</w:rPr>
            </w:pPr>
            <w:r w:rsidRPr="00265A60">
              <w:rPr>
                <w:rFonts w:ascii="Times New Roman" w:eastAsia="Times New Roman" w:hAnsi="Times New Roman" w:cs="Times New Roman"/>
                <w:b/>
                <w:bCs/>
                <w:color w:val="493E24"/>
                <w:sz w:val="28"/>
                <w:szCs w:val="28"/>
              </w:rPr>
              <w:t>Итоги проверки</w:t>
            </w:r>
          </w:p>
        </w:tc>
        <w:tc>
          <w:tcPr>
            <w:tcW w:w="159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  <w:hideMark/>
          </w:tcPr>
          <w:p w:rsidR="00265A60" w:rsidRPr="00265A60" w:rsidRDefault="00265A60" w:rsidP="002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</w:rPr>
            </w:pPr>
            <w:r w:rsidRPr="00265A60">
              <w:rPr>
                <w:rFonts w:ascii="Times New Roman" w:eastAsia="Times New Roman" w:hAnsi="Times New Roman" w:cs="Times New Roman"/>
                <w:b/>
                <w:bCs/>
                <w:color w:val="493E24"/>
                <w:sz w:val="28"/>
                <w:szCs w:val="28"/>
              </w:rPr>
              <w:t>Предписание</w:t>
            </w:r>
          </w:p>
        </w:tc>
        <w:tc>
          <w:tcPr>
            <w:tcW w:w="1432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  <w:hideMark/>
          </w:tcPr>
          <w:p w:rsidR="00265A60" w:rsidRPr="00265A60" w:rsidRDefault="00265A60" w:rsidP="002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</w:rPr>
            </w:pPr>
            <w:r w:rsidRPr="00265A60">
              <w:rPr>
                <w:rFonts w:ascii="Times New Roman" w:eastAsia="Times New Roman" w:hAnsi="Times New Roman" w:cs="Times New Roman"/>
                <w:b/>
                <w:bCs/>
                <w:color w:val="493E24"/>
                <w:sz w:val="28"/>
                <w:szCs w:val="28"/>
              </w:rPr>
              <w:t>Устранение нарушений</w:t>
            </w:r>
          </w:p>
        </w:tc>
      </w:tr>
      <w:tr w:rsidR="00265A60" w:rsidRPr="00265A60" w:rsidTr="00265A60">
        <w:trPr>
          <w:trHeight w:val="3364"/>
          <w:tblCellSpacing w:w="15" w:type="dxa"/>
          <w:jc w:val="center"/>
        </w:trPr>
        <w:tc>
          <w:tcPr>
            <w:tcW w:w="141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  <w:hideMark/>
          </w:tcPr>
          <w:p w:rsidR="00265A60" w:rsidRPr="00265A60" w:rsidRDefault="00265A60" w:rsidP="002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</w:rPr>
            </w:pPr>
            <w:r w:rsidRPr="00265A60"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</w:rPr>
              <w:t>26.02.2020</w:t>
            </w:r>
          </w:p>
        </w:tc>
        <w:tc>
          <w:tcPr>
            <w:tcW w:w="24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  <w:hideMark/>
          </w:tcPr>
          <w:p w:rsidR="00265A60" w:rsidRPr="00265A60" w:rsidRDefault="00265A60" w:rsidP="002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</w:rPr>
            </w:pPr>
            <w:r w:rsidRPr="00265A60"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</w:rPr>
              <w:t>Восточный территориальный отдел Управления Федеральной службы по надзору в сфере защиты прав потребителей и благополучия человека по Саратовской области</w:t>
            </w:r>
          </w:p>
        </w:tc>
        <w:tc>
          <w:tcPr>
            <w:tcW w:w="156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  <w:hideMark/>
          </w:tcPr>
          <w:p w:rsidR="00265A60" w:rsidRPr="00265A60" w:rsidRDefault="00265A60" w:rsidP="002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</w:rPr>
            </w:pPr>
            <w:proofErr w:type="gramStart"/>
            <w:r w:rsidRPr="00265A60"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</w:rPr>
              <w:t>контроль за</w:t>
            </w:r>
            <w:proofErr w:type="gramEnd"/>
            <w:r w:rsidRPr="00265A60"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</w:rPr>
              <w:t xml:space="preserve"> соблюдением обязательных требований </w:t>
            </w:r>
            <w:proofErr w:type="spellStart"/>
            <w:r w:rsidRPr="00265A60"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</w:rPr>
              <w:t>СанПиН</w:t>
            </w:r>
            <w:proofErr w:type="spellEnd"/>
          </w:p>
        </w:tc>
        <w:tc>
          <w:tcPr>
            <w:tcW w:w="1275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  <w:hideMark/>
          </w:tcPr>
          <w:p w:rsidR="00265A60" w:rsidRPr="00265A60" w:rsidRDefault="00265A60" w:rsidP="002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</w:rPr>
            </w:pPr>
            <w:r w:rsidRPr="00265A60"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</w:rPr>
              <w:t>Выявлены нарушения</w:t>
            </w:r>
          </w:p>
        </w:tc>
        <w:tc>
          <w:tcPr>
            <w:tcW w:w="159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  <w:hideMark/>
          </w:tcPr>
          <w:p w:rsidR="00265A60" w:rsidRPr="00265A60" w:rsidRDefault="00265A60" w:rsidP="002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</w:rPr>
            </w:pPr>
            <w:r w:rsidRPr="00265A60"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</w:rPr>
              <w:t>Выдано предписание</w:t>
            </w:r>
          </w:p>
        </w:tc>
        <w:tc>
          <w:tcPr>
            <w:tcW w:w="1432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  <w:hideMark/>
          </w:tcPr>
          <w:p w:rsidR="00265A60" w:rsidRPr="00265A60" w:rsidRDefault="00265A60" w:rsidP="002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</w:rPr>
            </w:pPr>
          </w:p>
        </w:tc>
      </w:tr>
    </w:tbl>
    <w:p w:rsidR="00E42071" w:rsidRDefault="00E42071"/>
    <w:sectPr w:rsidR="00E42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265A60"/>
    <w:rsid w:val="00265A60"/>
    <w:rsid w:val="00E42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5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2022-08-04T10:34:00Z</dcterms:created>
  <dcterms:modified xsi:type="dcterms:W3CDTF">2022-08-04T10:36:00Z</dcterms:modified>
</cp:coreProperties>
</file>