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D4E0A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1</w:t>
      </w:r>
    </w:p>
    <w:p w:rsidR="00D51A98" w:rsidRPr="00CD4E0A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1. Расположите в хронологической последовательности: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а) выступление по радио Сталина с обращением к народу;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б) подписание приказа № 270;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в) образование ГКО;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г) контрнаступление советских войск под Москвой;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д) образование Ставки главного командования;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е) Сталин возглавил Ставку Верховного главнокомандования;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ж) начало ВОВ.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2. Установите соответствие между фамилиями руководителей СССР и периодами их пребывания их у власти. 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А. </w:t>
      </w:r>
      <w:proofErr w:type="spellStart"/>
      <w:r w:rsidRPr="00C32676">
        <w:rPr>
          <w:rFonts w:ascii="Times New Roman" w:eastAsia="Times New Roman" w:hAnsi="Times New Roman"/>
          <w:lang w:eastAsia="ru-RU"/>
        </w:rPr>
        <w:t>Н.С.Хрущев</w:t>
      </w:r>
      <w:proofErr w:type="spellEnd"/>
      <w:r w:rsidRPr="00C32676">
        <w:rPr>
          <w:rFonts w:ascii="Times New Roman" w:eastAsia="Times New Roman" w:hAnsi="Times New Roman"/>
          <w:lang w:eastAsia="ru-RU"/>
        </w:rPr>
        <w:t xml:space="preserve">                                 1. 1982 – 1984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Б. </w:t>
      </w:r>
      <w:proofErr w:type="spellStart"/>
      <w:r w:rsidRPr="00C32676">
        <w:rPr>
          <w:rFonts w:ascii="Times New Roman" w:eastAsia="Times New Roman" w:hAnsi="Times New Roman"/>
          <w:lang w:eastAsia="ru-RU"/>
        </w:rPr>
        <w:t>М.С.Горбачев</w:t>
      </w:r>
      <w:proofErr w:type="spellEnd"/>
      <w:r w:rsidRPr="00C32676">
        <w:rPr>
          <w:rFonts w:ascii="Times New Roman" w:eastAsia="Times New Roman" w:hAnsi="Times New Roman"/>
          <w:lang w:eastAsia="ru-RU"/>
        </w:rPr>
        <w:t xml:space="preserve">                               2. 1964 – 1982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В. </w:t>
      </w:r>
      <w:proofErr w:type="spellStart"/>
      <w:r w:rsidRPr="00C32676">
        <w:rPr>
          <w:rFonts w:ascii="Times New Roman" w:eastAsia="Times New Roman" w:hAnsi="Times New Roman"/>
          <w:lang w:eastAsia="ru-RU"/>
        </w:rPr>
        <w:t>Л.И.Брежнев</w:t>
      </w:r>
      <w:proofErr w:type="spellEnd"/>
      <w:r w:rsidRPr="00C32676">
        <w:rPr>
          <w:rFonts w:ascii="Times New Roman" w:eastAsia="Times New Roman" w:hAnsi="Times New Roman"/>
          <w:lang w:eastAsia="ru-RU"/>
        </w:rPr>
        <w:t xml:space="preserve">                                3. 1953 – 1964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         4. 1985 – 1991. 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событиям, явлениям, происходившим в СССР в 1930-е гг.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индустриализация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Конституция СССР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культ личности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приватизация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репрессии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перестройка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Напишит</w:t>
      </w:r>
      <w:r>
        <w:rPr>
          <w:color w:val="000000"/>
          <w:sz w:val="22"/>
          <w:szCs w:val="22"/>
        </w:rPr>
        <w:t>е пропущенное понятие (термин).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участников, называется ___________.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5. Установите соответствие между описанием, характерными чертами, особенностями событий Великой Отечественной войны 1941−1945 гг. и названиями событий: к каждой позиции первого столбца подберите соответствующую позицию второго столбца.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5"/>
        <w:gridCol w:w="226"/>
        <w:gridCol w:w="1619"/>
      </w:tblGrid>
      <w:tr w:rsidR="00D51A98" w:rsidRPr="00C32676" w:rsidTr="005B516A"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ОПИСАНИЕ, ХАРАКТЕРНЫЕ ЧЕРТЫ, ОСОБЕННОСТИ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СОБЫТИЯ</w:t>
            </w:r>
          </w:p>
        </w:tc>
      </w:tr>
      <w:tr w:rsidR="00D51A98" w:rsidRPr="00C32676" w:rsidTr="005B51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крупнейшее в истории войны танковое сражение, переход стратегической инициативы к Красной армии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окружение и ликвидация крупной группировки противника под командованием генерал-фельдмаршала Ф. Паулюса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B) первое крупное поражение немецкой армии во Второй мировой войне, в результате советского контрнаступления враг был отброшен более чем на 100 км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задержка наступления немецких войск на два месяца, немцы впервые были вынуждены временно перейти к обороне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Сталинградская битва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Курская битва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Смоленское сражение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Московская битва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операция «Багратион»</w:t>
            </w:r>
          </w:p>
        </w:tc>
      </w:tr>
    </w:tbl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6. 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утверждение частной собственности на землю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2) введение хозрасчета на государственных предприятиях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денационализация тяжёлой промышленности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появление кредитно-банковской системы и бирж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отмена государственной монополии внешней торговли</w:t>
      </w: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6) введение концессий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Б) Василий Чуйков прославился при обороне г. ____________.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В) Варшава была освобождена в ____________ г.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1944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2) А. </w:t>
      </w:r>
      <w:proofErr w:type="spellStart"/>
      <w:r w:rsidRPr="00C32676">
        <w:rPr>
          <w:color w:val="000000"/>
          <w:sz w:val="22"/>
          <w:szCs w:val="22"/>
        </w:rPr>
        <w:t>Маресьев</w:t>
      </w:r>
      <w:proofErr w:type="spellEnd"/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1945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Москва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5) И. </w:t>
      </w:r>
      <w:proofErr w:type="spellStart"/>
      <w:r w:rsidRPr="00C32676">
        <w:rPr>
          <w:color w:val="000000"/>
          <w:sz w:val="22"/>
          <w:szCs w:val="22"/>
        </w:rPr>
        <w:t>Кожедуб</w:t>
      </w:r>
      <w:proofErr w:type="spellEnd"/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Сталинград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советскими партийными и государственными деятелями и занимаемыми ими в 1940-х гг. постами, ролью в политике.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0"/>
        <w:gridCol w:w="540"/>
        <w:gridCol w:w="5730"/>
      </w:tblGrid>
      <w:tr w:rsidR="00D51A98" w:rsidRPr="00C32676" w:rsidTr="005B516A"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ПОСТЫ, РОЛЬ в ПОЛИТИКЕ в 1940-х гг.</w:t>
            </w:r>
          </w:p>
        </w:tc>
      </w:tr>
      <w:tr w:rsidR="00D51A98" w:rsidRPr="00C32676" w:rsidTr="005B51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Н. А. Вознесенский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Л. П. Берия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B) А. А. Кузнецов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А. А. Жданов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1) председатель Госплана СССР, участник экономической </w:t>
            </w:r>
            <w:proofErr w:type="gram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дискуссии ,</w:t>
            </w:r>
            <w:proofErr w:type="gramEnd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репрессированный по «ленинградскому делу»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член Политбюро ЦК ВКП(б), отвечавший за идеологию, инициатор разгрома журналов «Звезда» и «Ленинград»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министр обороны СССР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первый секретарь Ленинградского обкома партии, репрессированный по «ленинградскому делу»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заместитель председателя Совета Министров СССР, курировавший работу МВД, органов госбезопасности и оборонной промышленности, в том числе атомный проект</w:t>
            </w:r>
          </w:p>
        </w:tc>
      </w:tr>
    </w:tbl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9. Прочтите отрывок из воспоминаний и укажите о какой военной операции идет речь.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«В воздух взметнулись тысячи разноцветных ракет. По этому сигналу вспыхнули 140 прожекторов, расположенных через каждые 200 метров. Более 100 миллиардов свечей освещали поле боя, ослепляя противника и выхватывая из темноты объекты атаки для наших танков и пехоты. Это была картина огромной впечатляющей силы...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Гитлеровские войска были буквально потоплены в сплошном море огня и металла. Сплошная стена пыли и дыма висела в воздухе, и местами даже мощные лучи зенитных прожекторов не могли её пробить.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Наша авиация шла над полем боя волнами... Однако противник, придя в себя, начал оказывать противодействие со стороны </w:t>
      </w:r>
      <w:proofErr w:type="spellStart"/>
      <w:r w:rsidRPr="00C32676">
        <w:rPr>
          <w:color w:val="000000"/>
          <w:sz w:val="22"/>
          <w:szCs w:val="22"/>
        </w:rPr>
        <w:t>Зееловских</w:t>
      </w:r>
      <w:proofErr w:type="spellEnd"/>
      <w:r w:rsidRPr="00C32676">
        <w:rPr>
          <w:color w:val="000000"/>
          <w:sz w:val="22"/>
          <w:szCs w:val="22"/>
        </w:rPr>
        <w:t xml:space="preserve"> высот своей артиллерией, миномётами... появилась группа бомбардировщиков... И чем ближе подходили наши войска к </w:t>
      </w:r>
      <w:proofErr w:type="spellStart"/>
      <w:r w:rsidRPr="00C32676">
        <w:rPr>
          <w:color w:val="000000"/>
          <w:sz w:val="22"/>
          <w:szCs w:val="22"/>
        </w:rPr>
        <w:t>Зееловским</w:t>
      </w:r>
      <w:proofErr w:type="spellEnd"/>
      <w:r w:rsidRPr="00C32676">
        <w:rPr>
          <w:color w:val="000000"/>
          <w:sz w:val="22"/>
          <w:szCs w:val="22"/>
        </w:rPr>
        <w:t xml:space="preserve"> высотам, тем сильнее нарастало сопротивление врага...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20 апреля, на пятый день операции, дальнобойная артиллерия открыла огонь... Начался исторический штурм...»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7"/>
        <w:gridCol w:w="2368"/>
        <w:gridCol w:w="2454"/>
      </w:tblGrid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Участник(-и)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Операция «Рельсовая война»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Федоров, Ковпак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операция «</w:t>
            </w:r>
            <w:proofErr w:type="spell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Оверлорд</w:t>
            </w:r>
            <w:proofErr w:type="spellEnd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август—декабрь 1943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Г. К. Жуков, И. С. Конев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К. К. Рокоссовский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Битва за Москву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</w:tr>
    </w:tbl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Пропущенные элементы: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1) М. А. Егоров, М. В. </w:t>
      </w:r>
      <w:proofErr w:type="spellStart"/>
      <w:r w:rsidRPr="00C32676">
        <w:rPr>
          <w:rFonts w:ascii="Times New Roman" w:eastAsia="Times New Roman" w:hAnsi="Times New Roman"/>
          <w:color w:val="000000"/>
          <w:lang w:eastAsia="ru-RU"/>
        </w:rPr>
        <w:t>Кантария</w:t>
      </w:r>
      <w:proofErr w:type="spellEnd"/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сентябрь 1941 г. — апрель 1942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Д. Эйзенхауэр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битва на Курской дуге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битва за Днепр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август−сентябрь 1943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июнь 1944 г. − август 1944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И. В. Панфилов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май 1942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Прочтите отрыво</w:t>
      </w:r>
      <w:r>
        <w:rPr>
          <w:color w:val="000000"/>
          <w:sz w:val="22"/>
          <w:szCs w:val="22"/>
        </w:rPr>
        <w:t>к из воспоминаний современника.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«Таврический дворец к ночи превратился в укреплённый лагерь &lt;...&gt; Весь зал заседаний, хоры и соседние залы были наполнены солдатами. Потом в зале заседаний, вперемежку с солдатами, открылись заседания "Совета рабочих и солдатских депутатов". У него были свои заботы. Пока мы принимали меры к сохранению функционирования высших государственных учреждений, Совет укреплял своё положение в городе, разделив его на районы. В каждом районе войска и заводы должны были выбрать своих представителей; назначены были "районные комиссары для установления народной власти в районах". Временный комитет Думы был оттеснён в далекий угол дворца &lt;...&gt;, Родзянко уже чувствовал себя главой и вождём совершившегося. Около трёх часов ночи мы получили первые известия о действиях царя. &lt;...&gt; Не имея под руками текста манифеста &lt;...&gt; о престолонаследии, мы не сообразили тогда, что самый акт царя был незаконен. &lt;...&gt; Сопоставляя факты, нельзя было не прийти к выводу, что царь хитрил, - как он хитрил, давая октябрьский манифест».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Упоминаемые в отрывке события относятся к первой российской революции.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Октябрьским манифестом, упоминаемым в отрывке, в России учреждалась Государственная Дума.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Описанные в отрывке события происходили в Петрограде.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Родзянко впоследствии возглавил правительство.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5) </w:t>
      </w:r>
      <w:proofErr w:type="gramStart"/>
      <w:r w:rsidRPr="00C32676">
        <w:rPr>
          <w:color w:val="000000"/>
          <w:sz w:val="22"/>
          <w:szCs w:val="22"/>
        </w:rPr>
        <w:t>В</w:t>
      </w:r>
      <w:proofErr w:type="gramEnd"/>
      <w:r w:rsidRPr="00C32676">
        <w:rPr>
          <w:color w:val="000000"/>
          <w:sz w:val="22"/>
          <w:szCs w:val="22"/>
        </w:rPr>
        <w:t xml:space="preserve"> отрывке идёт речь об отречении царя в пользу брата.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Итогом описанных событий явился переход всей власти в руки Совета рабочих и солдатских депутатов.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267038BD" wp14:editId="3A3D7ECE">
            <wp:extent cx="2971800" cy="4407786"/>
            <wp:effectExtent l="0" t="0" r="0" b="0"/>
            <wp:docPr id="1" name="Рисунок 1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военного плана, изображённого на карте.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13.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64367E00" wp14:editId="198CA5B0">
            <wp:extent cx="2909124" cy="4314825"/>
            <wp:effectExtent l="0" t="0" r="5715" b="0"/>
            <wp:docPr id="4" name="Рисунок 4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города, обозначенного на схеме цифрой «4».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14.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43BD02B1" wp14:editId="451D0B27">
            <wp:extent cx="3185266" cy="4724400"/>
            <wp:effectExtent l="0" t="0" r="0" b="0"/>
            <wp:docPr id="7" name="Рисунок 7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6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цифру, которой обозначен город, для захвата которого была разработана операция «Тайфун».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15.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0641C29E" wp14:editId="23D3ED02">
            <wp:extent cx="2979765" cy="4419600"/>
            <wp:effectExtent l="0" t="0" r="0" b="0"/>
            <wp:docPr id="10" name="Рисунок 10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6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Карта относится к начальному этапу войны.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Германия планировала завершить войну к концу лета 1942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Для отражения агрессии, обозначенной на карте, был создан Совет труда и обороны.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Руководителем страны в это время был И.В. Сталин.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Сражение под Смоленском стало важным этапом в срыве фашистской стратегии «блицкрига».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Наступление немецких войск было остановлено по всей линии фронта зимой 1941 г.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16. Рассмотрите изображение и выполните задание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143835C1" wp14:editId="4B72E04A">
            <wp:extent cx="1384556" cy="2476500"/>
            <wp:effectExtent l="0" t="0" r="6350" b="0"/>
            <wp:docPr id="13" name="Рисунок 13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Какие суждения о скульптуре, изображённой на фотографии, являются верными? Выберите два суждения из пяти предложенных.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1) скульптура была создана в период после Великой Отечественной войны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в настоящее время скульптура находится в г. Санкт-Петербурге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lastRenderedPageBreak/>
        <w:t>3) на скульптуре показаны орудия труда, изображавшиеся на гербе СССР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4) автором скульптуры является П. К. </w:t>
      </w:r>
      <w:proofErr w:type="spellStart"/>
      <w:r w:rsidRPr="00C32676">
        <w:rPr>
          <w:rFonts w:ascii="Times New Roman" w:eastAsia="Times New Roman" w:hAnsi="Times New Roman"/>
          <w:color w:val="000000"/>
          <w:lang w:eastAsia="ru-RU"/>
        </w:rPr>
        <w:t>Клодт</w:t>
      </w:r>
      <w:proofErr w:type="spellEnd"/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скульптура символизировала единство рабочего класса и крестьянства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17. 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br/>
      </w: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1113530C" wp14:editId="2D65B6DF">
            <wp:extent cx="952500" cy="1695450"/>
            <wp:effectExtent l="0" t="0" r="0" b="0"/>
            <wp:docPr id="16" name="Рисунок 16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Какие из зданий, представленных ниже, были построены в годы руководства страной того же государственного деятеля, при котором была создана данная скульптура? В ответе запишите две цифры, под которыми они указаны.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322555BD" wp14:editId="5D570D7F">
            <wp:extent cx="5544268" cy="4886325"/>
            <wp:effectExtent l="0" t="0" r="0" b="0"/>
            <wp:docPr id="17" name="Рисунок 17" descr="https://hist-ege.sdamgia.ru/get_file?id=2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-ege.sdamgia.ru/get_file?id=221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68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2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1. Установите хронологическую последовательность: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51A98" w:rsidRDefault="00D51A98" w:rsidP="00D51A9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Атлантическая хартия</w:t>
      </w:r>
    </w:p>
    <w:p w:rsidR="00D51A98" w:rsidRDefault="00D51A98" w:rsidP="00D51A9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2. Потсдамская конференция</w:t>
      </w:r>
    </w:p>
    <w:p w:rsidR="00D51A98" w:rsidRDefault="00D51A98" w:rsidP="00D51A9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3. Тегеранская конференция</w:t>
      </w:r>
    </w:p>
    <w:p w:rsidR="00D51A98" w:rsidRDefault="00D51A98" w:rsidP="00D51A9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4. Ялтинская конференция.</w:t>
      </w:r>
    </w:p>
    <w:p w:rsidR="00D51A98" w:rsidRPr="00C32676" w:rsidRDefault="00D51A98" w:rsidP="00D51A98">
      <w:pPr>
        <w:spacing w:after="0" w:line="240" w:lineRule="auto"/>
        <w:ind w:left="720"/>
        <w:rPr>
          <w:rFonts w:ascii="Times New Roman" w:eastAsia="Times New Roman" w:hAnsi="Times New Roman"/>
          <w:lang w:eastAsia="ru-RU"/>
        </w:rPr>
      </w:pP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2. Установите соответствие между понятиями и периодами, с которыми они связаны. 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А. Перестройка                                          1. 1945 – 1953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Б. </w:t>
      </w:r>
      <w:proofErr w:type="spellStart"/>
      <w:r>
        <w:rPr>
          <w:rFonts w:ascii="Times New Roman" w:eastAsia="Times New Roman" w:hAnsi="Times New Roman"/>
          <w:lang w:eastAsia="ru-RU"/>
        </w:rPr>
        <w:t>Десталинизация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                                    2. 1953 – 1964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В. Сталинизм                                              3. 1965 – 1985</w:t>
      </w:r>
    </w:p>
    <w:p w:rsidR="00D51A98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4. 1985 - 1991.</w:t>
      </w:r>
    </w:p>
    <w:p w:rsidR="00D51A98" w:rsidRPr="00144751" w:rsidRDefault="00D51A98" w:rsidP="00D51A98"/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событиям, явлениям, происходившим в СССР в 1920-е гг.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«скоростники»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хозрасчёт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золотой червонец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биржа труда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концессии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стахановцы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Напишите пропущенное понятие (термин).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Социально-экономическая политика большевиков в годы Гражданской войн</w:t>
      </w:r>
      <w:r>
        <w:rPr>
          <w:color w:val="000000"/>
          <w:sz w:val="22"/>
          <w:szCs w:val="22"/>
        </w:rPr>
        <w:t>ы называлась _______________</w:t>
      </w:r>
      <w:proofErr w:type="gramStart"/>
      <w:r>
        <w:rPr>
          <w:color w:val="000000"/>
          <w:sz w:val="22"/>
          <w:szCs w:val="22"/>
        </w:rPr>
        <w:t>_ .</w:t>
      </w:r>
      <w:proofErr w:type="gramEnd"/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5. Установите соответствие между органами государственной власти и их функциями: </w:t>
      </w:r>
      <w:proofErr w:type="gramStart"/>
      <w:r w:rsidRPr="00C32676">
        <w:rPr>
          <w:rFonts w:ascii="Times New Roman" w:eastAsia="Times New Roman" w:hAnsi="Times New Roman"/>
          <w:color w:val="000000"/>
          <w:lang w:eastAsia="ru-RU"/>
        </w:rPr>
        <w:t>к каждому позиции</w:t>
      </w:r>
      <w:proofErr w:type="gramEnd"/>
      <w:r w:rsidRPr="00C32676">
        <w:rPr>
          <w:rFonts w:ascii="Times New Roman" w:eastAsia="Times New Roman" w:hAnsi="Times New Roman"/>
          <w:color w:val="000000"/>
          <w:lang w:eastAsia="ru-RU"/>
        </w:rPr>
        <w:t xml:space="preserve"> первого столбца подберите соответствующую позицию второго столбца.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101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40"/>
        <w:gridCol w:w="4395"/>
      </w:tblGrid>
      <w:tr w:rsidR="00D51A98" w:rsidRPr="00C32676" w:rsidTr="005B516A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ОРГАНЫ ВЛАСТИ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ФУНКЦИИ</w:t>
            </w:r>
          </w:p>
        </w:tc>
      </w:tr>
      <w:tr w:rsidR="00D51A98" w:rsidRPr="00C32676" w:rsidTr="005B51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A) Временное правительство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Совет Народных Комиссаров (СНК)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Совет Министров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Всероссийская Чрезвычайная Комиссия (ВЧК)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высший орган исполнительной власти в царской России в 1905-1917 гг.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высший орган исполнительной власти в марте — октябре 1917 г., который должен был обеспечить созыв Учредительного собрания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учреждение по борьбе с контрреволюцией и саботажем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законодательный орган в Российской империи в 1905−1917 гг.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орган исполнительной власти в Советской России и СССР в октябре 1917 г. — 1946 г.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6) чрезвычайный орган власти в период Великой Отечественной войны</w:t>
            </w:r>
          </w:p>
        </w:tc>
      </w:tr>
    </w:tbl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6. Какие три деятеля культуры второй половины XX в. из перечисленных ниже являлись (являются) кинорежиссёрами? Соответствующие цифры запишите в ответ.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Э. А. Рязанов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И. С. Глазунов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С. С. Говорухин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Л. И. Гайдай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А. М. Шилов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Э. И. Неизвестный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Снабжением тыла и организацией народного хозяйства во время войны занималась такая организация, как ______________.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Б) ______________ занималась стратегическим планированием всех военных операций во время Великой Отечественной войны.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В) ______________ руководил всем партизанским движением во время Великой Отечественной войны.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Наркомат обороны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Государственный Комитет Обороны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Государственная комиссия по снабжению тыла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Центральный штаб партизанского движения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Ставка Верховного Главнокомандования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Президиум политбюро ЦК КПСС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событиями отечественной истории и фамилиями руководителей СССР, в период управления которых эти события произошли: к каждой позиции первого столбца подберите соответствующую позицию второго столбца.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0"/>
        <w:gridCol w:w="515"/>
        <w:gridCol w:w="1275"/>
      </w:tblGrid>
      <w:tr w:rsidR="00D51A98" w:rsidRPr="00C32676" w:rsidTr="005B516A"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СОБЫТИЯ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</w:tr>
      <w:tr w:rsidR="00D51A98" w:rsidRPr="00C32676" w:rsidTr="005B51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А) участие СССР в Совещании по безопасности и сотрудничеству в Европе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«ленинградское дело»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разгром «антипартийной группы» Молотова-Маленкова-Кагановича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Г) введение поста Президента СССР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И. В. Сталин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Н. С. Хрущёв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Л. И. Брежнев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Ю. В. Андропов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М. С. Горбачёв</w:t>
            </w:r>
          </w:p>
        </w:tc>
      </w:tr>
    </w:tbl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9. Прочтите отрывок из документа и укажите фамилию его автора.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«Выступая перед вами в последний раз в качестве Президента СССР, считаю нужным высказать свою оценку пройденного с 1985 года пути. Тем более что на этот счет немало противоречивых, поверхностных и необъективных суждений. Судьба так распорядилась, что, когда я оказался во главе государства, уже было ясно, что со страной неладно... Я понимал, что начинать реформы такого масштаба и в таком обществе, как наше, – труднейшее и даже рискованное дело. Но и сегодня я убежден в исторической правоте демократических реформ, которые начаты весной 1985 года. Процесс обновления страны и коренных перемен в мировом сообществе оказался куда более сложным, чем можно было предположить. Однако то, что сделано, должно быть оценено по достоинству. Общество получило свободу, раскрепостилось политически и духовно. И это – самое главное завоевание, которое мы до конца еще не осознали, а потому что еще не научились пользоваться свободой.».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  <w:r w:rsidRPr="00C32676">
        <w:rPr>
          <w:rFonts w:ascii="Times New Roman" w:hAnsi="Times New Roman"/>
        </w:rPr>
        <w:tab/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8"/>
        <w:gridCol w:w="1501"/>
        <w:gridCol w:w="2306"/>
      </w:tblGrid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Руководитель страны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1921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Н. С. Хрущёв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Программа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1971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Ближнее зарубежье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Б. Н. Ельцин</w:t>
            </w:r>
          </w:p>
        </w:tc>
      </w:tr>
    </w:tbl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Пропущенные элементы: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lastRenderedPageBreak/>
        <w:t>1) военный коммунизм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И. В. Сталин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совнархоз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1985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Л. И. Брежнев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1992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1957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В. И. Ленин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нэп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11. Прочтите отрывок из доклада руководителя коммунистической партии СССР.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«Товарищи!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 нас, членов Центрального Комитета, XXVII съездом партии возложена величайшая ответственность — обеспечить проведение в жизнь стратегического курса на ускорение социально-экономического развития страны. Политбюро именно так понимает ситуацию и роль Центрального Комитета на нынешнем этапе жизни советского общества.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Исходя из этого, на обсуждение Пленума вынесен вопрос, имеющий первостепенное значение для успешной реализации политической стратегии, разработанной апрельским Пленумом ЦК и XXVII съездом КПСС, — вопрос о перестройке и кадровой политике партии. Мы должны рассмотреть его в широком социально-политическом плане, учитывая уроки прошлого, характер переживаемого момента и задачи на будущее».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Используя отрывок, выберите в приведённом списке три верных суждения.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Руководитель партии, выступивший с данным докладом, — М. С. Горбачёв.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На съезде, о котором идёт речь, руководитель партии выступил с докладом о культе личности И. В. Сталина.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Доклад относится к периоду «оттепели».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Выступление относится к 1980-м гг.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Результатом работы съезда стало принятие Программы построения коммунизма за 20 лет.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Перед съездом и в ходе съезда в партии была осуществлена «кадровая революция» — свои посты покинули многие прежние руководители.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6FADB92B" wp14:editId="76A5A65F">
            <wp:extent cx="5267325" cy="3457575"/>
            <wp:effectExtent l="0" t="0" r="9525" b="9525"/>
            <wp:docPr id="2" name="Рисунок 2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название периода отечественной истории, события которого изображены на карте.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13.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BEC7F2D" wp14:editId="4AD7B425">
            <wp:extent cx="5267325" cy="3457575"/>
            <wp:effectExtent l="0" t="0" r="9525" b="9525"/>
            <wp:docPr id="5" name="Рисунок 5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фамилию генерала, который руководил боевыми действиями на юге против Советской России.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14. 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5026BE44" wp14:editId="795E13D6">
            <wp:extent cx="5267325" cy="3457575"/>
            <wp:effectExtent l="0" t="0" r="9525" b="9525"/>
            <wp:docPr id="8" name="Рисунок 8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Цифрой «1» на карте обозначено место проведения решающей военной операции Красной армии на юге. Напишите его название.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  <w:r w:rsidRPr="00C32676">
        <w:rPr>
          <w:b/>
          <w:sz w:val="22"/>
          <w:szCs w:val="22"/>
        </w:rPr>
        <w:tab/>
      </w: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b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b/>
          <w:sz w:val="22"/>
          <w:szCs w:val="22"/>
        </w:rPr>
        <w:t xml:space="preserve">15. </w:t>
      </w:r>
      <w:r w:rsidRPr="00C32676">
        <w:rPr>
          <w:color w:val="000000"/>
          <w:sz w:val="22"/>
          <w:szCs w:val="22"/>
        </w:rPr>
        <w:t>Рассмотрите схему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292BF07B" wp14:editId="15B55C5A">
            <wp:extent cx="5267325" cy="3457575"/>
            <wp:effectExtent l="0" t="0" r="9525" b="9525"/>
            <wp:docPr id="11" name="Рисунок 11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 карте изображены события завершающего этапа войны.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Красной армии оказывали помощь союзники по Первой мировой войне.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 периоду войны, обозначенному на карте, относится переход через залив Сиваш.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На западе Красная армия воюет против войск генерала Н. Юденича.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Война завершилась подписанием Брестского мира.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Войсками Красной армии на юге командовал М. В. Фрунзе.</w:t>
      </w:r>
    </w:p>
    <w:p w:rsidR="00D51A98" w:rsidRPr="00C32676" w:rsidRDefault="00D51A98" w:rsidP="00D51A98">
      <w:pPr>
        <w:tabs>
          <w:tab w:val="left" w:pos="300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16. Рассмотрите изображение и выполните задание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69A4AEFA" wp14:editId="6DD99531">
            <wp:extent cx="3476625" cy="2286000"/>
            <wp:effectExtent l="0" t="0" r="9525" b="0"/>
            <wp:docPr id="14" name="Рисунок 14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 о картине, изображённой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Фотография была сделана в первые годы советской власти (1917−1920 гг.).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Экономическая политика, проводившая в это время, — нэп.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Для изъятия хлеба у крестьян создавались продотряды.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Крестьяне добровольно сдают хлеб.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Продотряды являлись частями Красной армии.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17. Какие из изображений относятся к тому же периоду, что и картина? В ответе запишите две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F3D79FA" wp14:editId="047D4B5C">
            <wp:extent cx="3476625" cy="2286000"/>
            <wp:effectExtent l="0" t="0" r="9525" b="0"/>
            <wp:docPr id="18" name="Рисунок 18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55C0AC3D" wp14:editId="5B9C7341">
            <wp:extent cx="6276975" cy="4210050"/>
            <wp:effectExtent l="0" t="0" r="9525" b="0"/>
            <wp:docPr id="19" name="Рисунок 19" descr="https://hist-ege.sdamgia.ru/get_file?id=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ege.sdamgia.ru/get_file?id=22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t xml:space="preserve">10 класс. Годовая контрольная работа по истории. </w:t>
      </w:r>
    </w:p>
    <w:p w:rsidR="00D51A98" w:rsidRPr="00C32676" w:rsidRDefault="00D51A98" w:rsidP="00D51A9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t>Вариант 3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b/>
          <w:lang w:eastAsia="ru-RU"/>
        </w:rPr>
        <w:lastRenderedPageBreak/>
        <w:t xml:space="preserve">1. </w:t>
      </w:r>
      <w:r w:rsidRPr="00C32676">
        <w:rPr>
          <w:rFonts w:ascii="Times New Roman" w:eastAsia="Times New Roman" w:hAnsi="Times New Roman"/>
          <w:lang w:eastAsia="ru-RU"/>
        </w:rPr>
        <w:t>Расположите в хронологической последовательности: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51A98" w:rsidRPr="00C32676" w:rsidRDefault="00D51A98" w:rsidP="00D51A9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Создание НАТО</w:t>
      </w:r>
    </w:p>
    <w:p w:rsidR="00D51A98" w:rsidRPr="00C32676" w:rsidRDefault="00D51A98" w:rsidP="00D51A9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proofErr w:type="gramStart"/>
      <w:r w:rsidRPr="00C32676">
        <w:rPr>
          <w:rFonts w:ascii="Times New Roman" w:eastAsia="Times New Roman" w:hAnsi="Times New Roman"/>
          <w:lang w:eastAsia="ru-RU"/>
        </w:rPr>
        <w:t>Провозглашение  «</w:t>
      </w:r>
      <w:proofErr w:type="gramEnd"/>
      <w:r w:rsidRPr="00C32676">
        <w:rPr>
          <w:rFonts w:ascii="Times New Roman" w:eastAsia="Times New Roman" w:hAnsi="Times New Roman"/>
          <w:lang w:eastAsia="ru-RU"/>
        </w:rPr>
        <w:t>доктрины Трумэна»</w:t>
      </w:r>
    </w:p>
    <w:p w:rsidR="00D51A98" w:rsidRPr="00C32676" w:rsidRDefault="00D51A98" w:rsidP="00D51A9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Создание Организации Варшавского договора</w:t>
      </w:r>
    </w:p>
    <w:p w:rsidR="00D51A98" w:rsidRPr="00C32676" w:rsidRDefault="00D51A98" w:rsidP="00D51A9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Образование ООН. 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2. </w:t>
      </w:r>
      <w:proofErr w:type="gramStart"/>
      <w:r w:rsidRPr="00C32676">
        <w:rPr>
          <w:rFonts w:ascii="Times New Roman" w:eastAsia="Times New Roman" w:hAnsi="Times New Roman"/>
          <w:lang w:eastAsia="ru-RU"/>
        </w:rPr>
        <w:t>Соотнесите  события</w:t>
      </w:r>
      <w:proofErr w:type="gramEnd"/>
      <w:r w:rsidRPr="00C32676">
        <w:rPr>
          <w:rFonts w:ascii="Times New Roman" w:eastAsia="Times New Roman" w:hAnsi="Times New Roman"/>
          <w:lang w:eastAsia="ru-RU"/>
        </w:rPr>
        <w:t xml:space="preserve"> и периоды истории России, с которыми они связаны. 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А. Разрыв отношений с Югославией                               1. 1945 – 1953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Б. Советско-китайский конфликт                                     2. 1953 – 1964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В. Карибский кризис                                                          3. 1964 – 1984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Г. Вывод советских войск из Афганистана                     4. 1985 – 1991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5. 1991 – 2000</w:t>
      </w:r>
    </w:p>
    <w:p w:rsidR="00D51A98" w:rsidRPr="00C32676" w:rsidRDefault="00D51A98" w:rsidP="00D51A98">
      <w:pPr>
        <w:tabs>
          <w:tab w:val="left" w:pos="6150"/>
        </w:tabs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3. Ниже приведён перечень терминов. Все они, за исключением двух, относятся к периоду перестройки в СССР (1985–1991 гг.).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народный депутат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гласность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федеральный округ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кооперация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национальные приоритетные проекты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«новое политическое мышление»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Напишите пропущенное слово.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4. Арест Временного правительства, II Всероссийский съезд Советов явились событиями, результатом которых стал приход к власти партии _______________________.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5. Установите правильное соответствие: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А. 16 апреля 1945                    1. Водружение Красного знамени над Рейхстагом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Б. 25 апреля 1945                     2. Полное взятие Берлина советскими войсками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В. 30 апреля 1945                    3. Начало Берлинской операции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>Г. 2 мая 1945                            4. Начало антифашистского восстания в Праге</w:t>
      </w:r>
    </w:p>
    <w:p w:rsidR="00D51A98" w:rsidRPr="00C32676" w:rsidRDefault="00D51A98" w:rsidP="00D51A98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C32676">
        <w:rPr>
          <w:rFonts w:ascii="Times New Roman" w:eastAsia="Times New Roman" w:hAnsi="Times New Roman"/>
          <w:lang w:eastAsia="ru-RU"/>
        </w:rPr>
        <w:t xml:space="preserve">                                                  5. Встреча советских и англо-американских войск на Эльбе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6. Какие три из перечисленных черт характеризуют период «застоя» в СССР? Соответствующие цифры запишите в ответ.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дефицит промышленных и продовольственных товаров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значительный разрыв в материальном положении разных слоёв общества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борьба с диссидентским движением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быстрые темпы внедрения современных технологий в производство товаров народного потребления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социальная стабильность, высокая степень социальной защищённости населения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альтернативный характер выборов</w:t>
      </w:r>
    </w:p>
    <w:p w:rsidR="00D51A98" w:rsidRPr="00C32676" w:rsidRDefault="00D51A98" w:rsidP="00D51A98">
      <w:pPr>
        <w:ind w:firstLine="708"/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А) ____________ герои-партизаны, командиры крупных партизанских соединений, действовавших в тылу врага на оккупированной фашистами территории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Б) Операция «Багратион» проводилась в ____________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В) 9 мая 1945 г. советские войска освободили г. ____________.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Пропущенные элементы: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1944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Сидор Ковпак, Алексей Федоров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Климент Ворошилов, Семен Буденный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4) 1945 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Берлин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Прага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8. Установите соответствие между фамилиями политических деятелей и их деятельностью. Ответ запишите в виде последовательности цифр без пробелов и каких-либо символов (не более четырех цифр).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540"/>
        <w:gridCol w:w="5580"/>
      </w:tblGrid>
      <w:tr w:rsidR="00D51A98" w:rsidRPr="00C32676" w:rsidTr="005B516A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ДЕЯТЕЛЬНОСТЬ</w:t>
            </w:r>
          </w:p>
        </w:tc>
      </w:tr>
      <w:tr w:rsidR="00D51A98" w:rsidRPr="00C32676" w:rsidTr="005B516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А) А. В. Луначарский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Б) А. В. Колчак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В) В. И. Ленин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Г) А. М. </w:t>
            </w:r>
            <w:proofErr w:type="spellStart"/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Каледин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1) лидер антибольшевистского движения на Дону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2) председатель СНК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3) нарком просвещения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4) лидер «левых коммунистов»</w:t>
            </w:r>
          </w:p>
          <w:p w:rsidR="00D51A98" w:rsidRPr="00C32676" w:rsidRDefault="00D51A98" w:rsidP="005B516A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5) «верховный правитель России»</w:t>
            </w:r>
          </w:p>
        </w:tc>
      </w:tr>
    </w:tbl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9. Прочтите отрывок из воспоминаний и укажите год события, о котором идет речь. Ответ запишите цифрами.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«12 апреля, услышав радостную новость о полете..., старший машинист Михаил </w:t>
      </w:r>
      <w:proofErr w:type="spellStart"/>
      <w:r w:rsidRPr="00C32676">
        <w:rPr>
          <w:color w:val="000000"/>
          <w:sz w:val="22"/>
          <w:szCs w:val="22"/>
        </w:rPr>
        <w:t>Шмаргунов</w:t>
      </w:r>
      <w:proofErr w:type="spellEnd"/>
      <w:r w:rsidRPr="00C32676">
        <w:rPr>
          <w:color w:val="000000"/>
          <w:sz w:val="22"/>
          <w:szCs w:val="22"/>
        </w:rPr>
        <w:t xml:space="preserve">, помощник машиниста Сергей Воробьев и кочегар Юрий Цветков решили посвятить этому событию тяжеловесный рейс. Бригада в тот день провела поезд, превышающий норму на 400 тонн, с опережением графика…в редакцию "Красного Севера" в 10.30 позвонил слесарь Сергей Курков. – Восхищен достижениями нашей науки! Сейчас горы свернуть </w:t>
      </w:r>
      <w:proofErr w:type="gramStart"/>
      <w:r w:rsidRPr="00C32676">
        <w:rPr>
          <w:color w:val="000000"/>
          <w:sz w:val="22"/>
          <w:szCs w:val="22"/>
        </w:rPr>
        <w:t>хочется!...</w:t>
      </w:r>
      <w:proofErr w:type="gramEnd"/>
      <w:r w:rsidRPr="00C32676">
        <w:rPr>
          <w:color w:val="000000"/>
          <w:sz w:val="22"/>
          <w:szCs w:val="22"/>
        </w:rPr>
        <w:t xml:space="preserve">Стихийный митинг возник и на ступеньках у главного здания судоремонтного завода. - Теперь мы с удесятеренными силами перевыполним </w:t>
      </w:r>
      <w:proofErr w:type="gramStart"/>
      <w:r w:rsidRPr="00C32676">
        <w:rPr>
          <w:color w:val="000000"/>
          <w:sz w:val="22"/>
          <w:szCs w:val="22"/>
        </w:rPr>
        <w:t>задания!-</w:t>
      </w:r>
      <w:proofErr w:type="gramEnd"/>
      <w:r w:rsidRPr="00C32676">
        <w:rPr>
          <w:color w:val="000000"/>
          <w:sz w:val="22"/>
          <w:szCs w:val="22"/>
        </w:rPr>
        <w:t xml:space="preserve"> решили рабочие. - Будем и мы бороться за освоение нашего "речного космоса"!»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3"/>
        <w:gridCol w:w="1501"/>
        <w:gridCol w:w="2365"/>
      </w:tblGrid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Название органа власти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Год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Первый руководитель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Г. Е. Львов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Совет Народных Комиссаров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__________(В)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Центральный исполнительный</w:t>
            </w:r>
          </w:p>
          <w:p w:rsidR="00D51A98" w:rsidRPr="00C32676" w:rsidRDefault="00D51A98" w:rsidP="005B5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комитет 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1922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__________(Г)</w:t>
            </w:r>
          </w:p>
        </w:tc>
      </w:tr>
      <w:tr w:rsidR="00D51A98" w:rsidRPr="00C32676" w:rsidTr="005B51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51A98" w:rsidRPr="00C32676" w:rsidRDefault="00D51A98" w:rsidP="005B516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32676">
              <w:rPr>
                <w:rFonts w:ascii="Times New Roman" w:eastAsia="Times New Roman" w:hAnsi="Times New Roman"/>
                <w:color w:val="000000"/>
                <w:lang w:eastAsia="ru-RU"/>
              </w:rPr>
              <w:t>И. В. Сталин</w:t>
            </w:r>
          </w:p>
        </w:tc>
      </w:tr>
    </w:tbl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Пропущенные элементы: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1) 1941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2) М. И. Калинин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3) 1917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4) Революционный военный совет Республики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5) Временное правительство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6) В. И. Ленин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7) Ф. Э. Дзержинский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8) 1936 г.</w:t>
      </w:r>
    </w:p>
    <w:p w:rsidR="00D51A98" w:rsidRPr="00C32676" w:rsidRDefault="00D51A98" w:rsidP="00D51A98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9) Государственный Комитет Обороны</w:t>
      </w:r>
    </w:p>
    <w:p w:rsidR="00D51A98" w:rsidRPr="00C32676" w:rsidRDefault="00D51A98" w:rsidP="00D51A98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2676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11. Прочтите отрывок из воспоминаний члена политбюро ЦК КПСС.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«Целину начали осваивать преждевременно. Безусловно, это была нелепость. В таком размере — авантюра. Я никогда не был против освоения целины, хотя Хрущёв меня обвинил главным противником целины. Но я с самого начала был сторонником освоения целины в ограниченных масштабах. Вот у тебя миллион рублей, больше нет, так отдать их на целину или уже в обжитые районы, где возможности имеются? Я предлагал вложить эти деньги в наше Нечерноземье, а целину поднимать постепенно. Разбросали средства − и этим немножко, и тем, а хлеб хранить негде, он гниёт, дорог нет, вывезти нельзя.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lastRenderedPageBreak/>
        <w:t>Хрущёв сразу: «О, ты против целины!» — «Да позволь, почему против целины, но надо ж рассчитать всё-таки, как же можно государственные дела так делать?»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А Хрущёв нашёл идею и несётся, как саврас без узды! Стал размахиваться, чуть ли не сорок или сорок пять миллионов гектаров целины отгрыз, но это непосильно, нелепо и не нужно, а если бы было пятнадцать или восемнадцать, вероятно, вышло бы больше пользы. Больше толку.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Я был против совнархозов и написал письмо в политбюро, что это дело не подготовлено. Но в нашей группе не было единства, не было никакой программы. Мы только договорились его снять, а сами не были готовы к тому, чтобы взять власть».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Кампания, о которой идет речь в первом абзаце отрывка, началась в СССР во второй половине 1960-х гг.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Автор являлся активным сторонником вовлечения в сельскохозяйственный оборот 40–45 миллионов гектаров не осваивавшихся ранее земель.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Органы территориального управления народным хозяйством СССР, упоминаемые в отрывке, были введены по инициативе автора воспоминаний.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Часть средств, направленных на осуществление кампании, о которой идёт речь в первом абзаце отрывка, по мнению автора воспоминаний, следовало перенаправить на подъём сельского хозяйства нечернозёмных районов европейской части страны.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 xml:space="preserve">5) </w:t>
      </w:r>
      <w:proofErr w:type="gramStart"/>
      <w:r w:rsidRPr="00C32676">
        <w:rPr>
          <w:color w:val="000000"/>
          <w:sz w:val="22"/>
          <w:szCs w:val="22"/>
        </w:rPr>
        <w:t>В</w:t>
      </w:r>
      <w:proofErr w:type="gramEnd"/>
      <w:r w:rsidRPr="00C32676">
        <w:rPr>
          <w:color w:val="000000"/>
          <w:sz w:val="22"/>
          <w:szCs w:val="22"/>
        </w:rPr>
        <w:t xml:space="preserve"> период времени, когда СССР руководил упомянутый в отрывке государственный деятель, Крымская область была включена в состав Украинской ССР.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Автор воспоминаний являлся одним из членов так называемой «антипартийной группы», осуществившей неудачную попытку сместить с должности первого секретаря ЦК КПСС государственного деятеля, упомянутого в отрывке.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12. Рассмотрите схему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1BFE6F50" wp14:editId="0B011CB8">
            <wp:extent cx="5334000" cy="5614737"/>
            <wp:effectExtent l="0" t="0" r="0" b="5080"/>
            <wp:docPr id="3" name="Рисунок 3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Укажите название военно-политического блока, в который в середине 1960-х гг. входили страны, заштрихованные на схеме.</w:t>
      </w:r>
    </w:p>
    <w:p w:rsidR="00D51A98" w:rsidRPr="00C32676" w:rsidRDefault="00D51A98" w:rsidP="00D51A98">
      <w:pPr>
        <w:ind w:firstLine="708"/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13. Рассмотрите схему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4B76B5A" wp14:editId="4B9E317D">
            <wp:extent cx="5314950" cy="5594684"/>
            <wp:effectExtent l="0" t="0" r="0" b="6350"/>
            <wp:docPr id="6" name="Рисунок 6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Одной из цифр на схеме обозначена страна, никогда не входившая в военную организацию (военный блок), в которую в середине 1960-х гг. входили все остальные страны, обозначенные цифрами. Укажите название этой страны.</w:t>
      </w:r>
    </w:p>
    <w:p w:rsidR="00D51A98" w:rsidRPr="00C32676" w:rsidRDefault="00D51A98" w:rsidP="00D51A98">
      <w:pPr>
        <w:ind w:firstLine="708"/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14. Рассмотрите схему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0EDD616E" wp14:editId="5DEF6458">
            <wp:extent cx="5610225" cy="5905500"/>
            <wp:effectExtent l="0" t="0" r="9525" b="0"/>
            <wp:docPr id="9" name="Рисунок 9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Укажите фамилию руководителя СССР, при котором в страну, обозначенную на схеме цифрой «3», были введены советские войска.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sz w:val="22"/>
          <w:szCs w:val="22"/>
        </w:rPr>
        <w:t xml:space="preserve">15. </w:t>
      </w:r>
      <w:r w:rsidRPr="00C32676">
        <w:rPr>
          <w:color w:val="000000"/>
          <w:sz w:val="22"/>
          <w:szCs w:val="22"/>
        </w:rPr>
        <w:t>Рассмотрите схему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43E96454" wp14:editId="6BBAB49E">
            <wp:extent cx="5610225" cy="5905500"/>
            <wp:effectExtent l="0" t="0" r="9525" b="0"/>
            <wp:docPr id="12" name="Рисунок 12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Испания в середине 1960-х гг. входила в один из противостоящих друг другу военных блоков.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На данной схеме отражён раскол Германии на два государства.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На схеме обозначены все страны, избравшие социалистический путь развития на период середины 1960-х гг.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Все страны, обозначенные на схеме цифрами, в годы Великой Отечественной войны были освобождены Красной армией или при её активном участии.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В настоящее время существуют оба военно-политических блока, противостоявших друг другу в период, показанный на схеме.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6) Данная схема характеризует международное положение, сложившееся в период «холодной войны».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16. Рассмотрите изображение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74B003E3" wp14:editId="1F920A49">
            <wp:extent cx="1809750" cy="2505075"/>
            <wp:effectExtent l="0" t="0" r="0" b="9525"/>
            <wp:docPr id="15" name="Рисунок 15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суждения о данном монументе являются верными? Выберите два суждения из пяти предложенных. Запишите в таблицу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 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1) Название монумента — «Победа».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2) Этот монумент стоит в Севастополе.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3) Название кургана, на котором стоит монумент, — Малахов курган.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4) Этот монумент посвящен событиям Великой Отечественной войны.</w:t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5) Автор монумента — скульптор Е. В. Вучетич.</w:t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17. Рассмотрите изображение и выполните задания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40A15EDF" wp14:editId="09C16E60">
            <wp:extent cx="1343025" cy="1859029"/>
            <wp:effectExtent l="0" t="0" r="0" b="8255"/>
            <wp:docPr id="20" name="Рисунок 20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 w:rsidRPr="00C32676">
        <w:rPr>
          <w:color w:val="000000"/>
          <w:sz w:val="22"/>
          <w:szCs w:val="22"/>
        </w:rPr>
        <w:t>Какие монументы посвящены событиям того же периода, что и изображённый выше? В ответе запишите 2 цифры, под которыми они указаны.</w:t>
      </w:r>
    </w:p>
    <w:p w:rsidR="00D51A98" w:rsidRPr="00C32676" w:rsidRDefault="00D51A98" w:rsidP="00D51A9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C32676">
        <w:rPr>
          <w:noProof/>
          <w:color w:val="000000"/>
          <w:sz w:val="22"/>
          <w:szCs w:val="22"/>
        </w:rPr>
        <w:drawing>
          <wp:inline distT="0" distB="0" distL="0" distR="0" wp14:anchorId="5CB418CA" wp14:editId="0427D4E7">
            <wp:extent cx="3429000" cy="3128701"/>
            <wp:effectExtent l="0" t="0" r="0" b="0"/>
            <wp:docPr id="21" name="Рисунок 21" descr="https://hist-ege.sdamgia.ru/get_file?id=2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st-ege.sdamgia.ru/get_file?id=223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78" cy="31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98" w:rsidRPr="00C32676" w:rsidRDefault="00D51A98" w:rsidP="00D51A98">
      <w:pPr>
        <w:rPr>
          <w:rFonts w:ascii="Times New Roman" w:hAnsi="Times New Roman"/>
        </w:rPr>
      </w:pPr>
    </w:p>
    <w:p w:rsidR="00105F7E" w:rsidRDefault="00105F7E"/>
    <w:sectPr w:rsidR="00105F7E" w:rsidSect="00CD4E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61BE7"/>
    <w:multiLevelType w:val="hybridMultilevel"/>
    <w:tmpl w:val="E0388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460646"/>
    <w:multiLevelType w:val="hybridMultilevel"/>
    <w:tmpl w:val="1BB0B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901"/>
    <w:rsid w:val="00105F7E"/>
    <w:rsid w:val="001F5901"/>
    <w:rsid w:val="00D5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9219C-C9DF-434A-9D2F-6A4C370C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A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D51A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51A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3841</Words>
  <Characters>21899</Characters>
  <Application>Microsoft Office Word</Application>
  <DocSecurity>0</DocSecurity>
  <Lines>182</Lines>
  <Paragraphs>51</Paragraphs>
  <ScaleCrop>false</ScaleCrop>
  <Company/>
  <LinksUpToDate>false</LinksUpToDate>
  <CharactersWithSpaces>25689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2022-01-24T07:51:00Z</dcterms:created>
  <dcterms:modified xsi:type="dcterms:W3CDTF">2022-01-24T07:52:00Z</dcterms:modified>
</cp:coreProperties>
</file>